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6F27" w14:textId="77777777" w:rsidR="002B54E5" w:rsidRDefault="002B54E5" w:rsidP="002B54E5">
      <w:pPr>
        <w:widowControl/>
        <w:shd w:val="clear" w:color="auto" w:fill="FFFFFF"/>
        <w:spacing w:line="360" w:lineRule="auto"/>
        <w:jc w:val="center"/>
        <w:rPr>
          <w:rFonts w:asciiTheme="minorEastAsia" w:hAnsiTheme="minorEastAsia" w:cstheme="minorEastAsia" w:hint="eastAsia"/>
          <w:kern w:val="0"/>
          <w:sz w:val="28"/>
          <w:szCs w:val="28"/>
          <w:shd w:val="clear" w:color="auto" w:fill="FFFFFF"/>
          <w:lang w:bidi="ar"/>
        </w:rPr>
      </w:pPr>
      <w:r>
        <w:rPr>
          <w:rFonts w:asciiTheme="minorEastAsia" w:hAnsiTheme="minorEastAsia" w:cstheme="minorEastAsia" w:hint="eastAsia"/>
          <w:kern w:val="0"/>
          <w:sz w:val="28"/>
          <w:szCs w:val="28"/>
          <w:shd w:val="clear" w:color="auto" w:fill="FFFFFF"/>
          <w:lang w:bidi="ar"/>
        </w:rPr>
        <w:t>研究生组</w:t>
      </w:r>
    </w:p>
    <w:tbl>
      <w:tblPr>
        <w:tblpPr w:leftFromText="180" w:rightFromText="180" w:vertAnchor="text" w:horzAnchor="page" w:tblpXSpec="center" w:tblpY="608"/>
        <w:tblOverlap w:val="never"/>
        <w:tblW w:w="10058" w:type="dxa"/>
        <w:tblLayout w:type="fixed"/>
        <w:tblLook w:val="04A0" w:firstRow="1" w:lastRow="0" w:firstColumn="1" w:lastColumn="0" w:noHBand="0" w:noVBand="1"/>
      </w:tblPr>
      <w:tblGrid>
        <w:gridCol w:w="707"/>
        <w:gridCol w:w="2150"/>
        <w:gridCol w:w="4766"/>
        <w:gridCol w:w="1384"/>
        <w:gridCol w:w="1051"/>
      </w:tblGrid>
      <w:tr w:rsidR="002B54E5" w14:paraId="0562904D"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D71963"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序号</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F5CC38"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作品编号</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877B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评审作品名称</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51BDE"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获奖等级</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AE791"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是否</w:t>
            </w:r>
            <w:proofErr w:type="gramStart"/>
            <w:r>
              <w:rPr>
                <w:rFonts w:ascii="宋体" w:eastAsia="宋体" w:hAnsi="宋体" w:cs="宋体" w:hint="eastAsia"/>
                <w:color w:val="000000"/>
                <w:kern w:val="0"/>
                <w:szCs w:val="21"/>
                <w:lang w:bidi="ar"/>
              </w:rPr>
              <w:t>推荐省</w:t>
            </w:r>
            <w:proofErr w:type="gramEnd"/>
            <w:r>
              <w:rPr>
                <w:rFonts w:ascii="宋体" w:eastAsia="宋体" w:hAnsi="宋体" w:cs="宋体" w:hint="eastAsia"/>
                <w:color w:val="000000"/>
                <w:kern w:val="0"/>
                <w:szCs w:val="21"/>
                <w:lang w:bidi="ar"/>
              </w:rPr>
              <w:t>赛</w:t>
            </w:r>
          </w:p>
        </w:tc>
      </w:tr>
      <w:tr w:rsidR="002B54E5" w14:paraId="5BC8DEBC"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469FA8"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7C70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TJJM20250228009010</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4B069A"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区域创新能力赋能新质生产力协同发展：动态演进、时空分异与空间溢出</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8F81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37D40"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449C8E11"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5AE0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2</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16928"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TJJM20250303013445</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BE29F"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基于灰色预测与POI空间耦合的充电站多维度选址模型研究——以长沙市为例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1C55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CF47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14009140"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030B9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3</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0DC3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TJJM20250304016451</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6D6945"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数据驱动与时空特征的交响：Informer与TVP-VAR模型融合赋能PM2.5污染防治</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C71DB"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58A6B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60108423"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D104E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4</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6557C"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TJJM20250303012686</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A2CD2"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粤港澳大</w:t>
            </w:r>
            <w:proofErr w:type="gramStart"/>
            <w:r>
              <w:rPr>
                <w:rFonts w:ascii="宋体" w:eastAsia="宋体" w:hAnsi="宋体" w:cs="宋体" w:hint="eastAsia"/>
                <w:color w:val="000000"/>
                <w:kern w:val="0"/>
                <w:szCs w:val="21"/>
                <w:lang w:bidi="ar"/>
              </w:rPr>
              <w:t>湾区碳排放</w:t>
            </w:r>
            <w:proofErr w:type="gramEnd"/>
            <w:r>
              <w:rPr>
                <w:rFonts w:ascii="宋体" w:eastAsia="宋体" w:hAnsi="宋体" w:cs="宋体" w:hint="eastAsia"/>
                <w:color w:val="000000"/>
                <w:kern w:val="0"/>
                <w:szCs w:val="21"/>
                <w:lang w:bidi="ar"/>
              </w:rPr>
              <w:t>时空特征及其影响因素分析——基于多尺度地理加权回归的实证研究</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9645A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一等奖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B484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568DF06E"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A2354"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5</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1A4DF1"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TJJM20250301010689</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CFD48"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我国传统能源、新能源</w:t>
            </w:r>
            <w:proofErr w:type="gramStart"/>
            <w:r>
              <w:rPr>
                <w:rFonts w:ascii="宋体" w:eastAsia="宋体" w:hAnsi="宋体" w:cs="宋体" w:hint="eastAsia"/>
                <w:color w:val="000000"/>
                <w:kern w:val="0"/>
                <w:szCs w:val="21"/>
                <w:lang w:bidi="ar"/>
              </w:rPr>
              <w:t>与碳排放权</w:t>
            </w:r>
            <w:proofErr w:type="gramEnd"/>
            <w:r>
              <w:rPr>
                <w:rFonts w:ascii="宋体" w:eastAsia="宋体" w:hAnsi="宋体" w:cs="宋体" w:hint="eastAsia"/>
                <w:color w:val="000000"/>
                <w:kern w:val="0"/>
                <w:szCs w:val="21"/>
                <w:lang w:bidi="ar"/>
              </w:rPr>
              <w:t>交易价格间相依性研究</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FD67C1"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82449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37C47746"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4D7FC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6</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CE57E"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TJJM20250310042647</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6CDC94"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组态视角下</w:t>
            </w:r>
            <w:proofErr w:type="gramStart"/>
            <w:r>
              <w:rPr>
                <w:rFonts w:ascii="宋体" w:eastAsia="宋体" w:hAnsi="宋体" w:cs="宋体" w:hint="eastAsia"/>
                <w:color w:val="000000"/>
                <w:kern w:val="0"/>
                <w:szCs w:val="21"/>
                <w:lang w:bidi="ar"/>
              </w:rPr>
              <w:t>林业碳汇效率</w:t>
            </w:r>
            <w:proofErr w:type="gramEnd"/>
            <w:r>
              <w:rPr>
                <w:rFonts w:ascii="宋体" w:eastAsia="宋体" w:hAnsi="宋体" w:cs="宋体" w:hint="eastAsia"/>
                <w:color w:val="000000"/>
                <w:kern w:val="0"/>
                <w:szCs w:val="21"/>
                <w:lang w:bidi="ar"/>
              </w:rPr>
              <w:t>提升的多元路径驱动-基于超效率SBM和动态</w:t>
            </w:r>
            <w:proofErr w:type="spellStart"/>
            <w:r>
              <w:rPr>
                <w:rFonts w:ascii="宋体" w:eastAsia="宋体" w:hAnsi="宋体" w:cs="宋体" w:hint="eastAsia"/>
                <w:color w:val="000000"/>
                <w:kern w:val="0"/>
                <w:szCs w:val="21"/>
                <w:lang w:bidi="ar"/>
              </w:rPr>
              <w:t>fsQCA</w:t>
            </w:r>
            <w:proofErr w:type="spellEnd"/>
            <w:r>
              <w:rPr>
                <w:rFonts w:ascii="宋体" w:eastAsia="宋体" w:hAnsi="宋体" w:cs="宋体" w:hint="eastAsia"/>
                <w:color w:val="000000"/>
                <w:kern w:val="0"/>
                <w:szCs w:val="21"/>
                <w:lang w:bidi="ar"/>
              </w:rPr>
              <w:t>方法</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6F06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0B88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7A8D2798"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09CE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7</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306061"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TJJM20250311044687</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EE1287"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基于传播动力学对网络舆情的情感分析及预测模型 ——以《哪吒之魔童闹海》影评为例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97BB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CF26E"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246838BF"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4F6EB"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8</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F1633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TJJM20250307026579</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850FC" w14:textId="77777777" w:rsidR="002B54E5" w:rsidRDefault="002B54E5" w:rsidP="00D6354F">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碳交易</w:t>
            </w:r>
            <w:proofErr w:type="gramEnd"/>
            <w:r>
              <w:rPr>
                <w:rFonts w:ascii="宋体" w:eastAsia="宋体" w:hAnsi="宋体" w:cs="宋体" w:hint="eastAsia"/>
                <w:color w:val="000000"/>
                <w:kern w:val="0"/>
                <w:szCs w:val="21"/>
                <w:lang w:bidi="ar"/>
              </w:rPr>
              <w:t>试点政策对城乡收入差距的影响及空间溢出效应</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78DC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67737"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0C328901"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5C0F7"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9</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8ABCE"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TJJM20250307026694</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43E324"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环境规制与高耗能企业绿色绩效：基于多元主体视角</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DA5BC"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7BE5F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696664AA"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EB56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10</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1A8D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TJJM20250310039108</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77FC6"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面向时空尺度与多</w:t>
            </w:r>
            <w:proofErr w:type="gramStart"/>
            <w:r>
              <w:rPr>
                <w:rFonts w:ascii="宋体" w:eastAsia="宋体" w:hAnsi="宋体" w:cs="宋体" w:hint="eastAsia"/>
                <w:color w:val="000000"/>
                <w:kern w:val="0"/>
                <w:szCs w:val="21"/>
                <w:lang w:bidi="ar"/>
              </w:rPr>
              <w:t>源数据</w:t>
            </w:r>
            <w:proofErr w:type="gramEnd"/>
            <w:r>
              <w:rPr>
                <w:rFonts w:ascii="宋体" w:eastAsia="宋体" w:hAnsi="宋体" w:cs="宋体" w:hint="eastAsia"/>
                <w:color w:val="000000"/>
                <w:kern w:val="0"/>
                <w:szCs w:val="21"/>
                <w:lang w:bidi="ar"/>
              </w:rPr>
              <w:t>融合的城市空气质量动态预测——以长沙为例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D9AFB"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二等奖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F770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19417C5E"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0CA2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11</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C79D0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TJJM20250310036910</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FAFC4"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基于统计建模与遥感数据融合的湖南省地上生物量估测研究：数据驱动的生态监测新方法</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6E21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FBADA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2D92F5D2"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CEB8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12</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F3870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TJJM20250307026702</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02F94"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结合深度学习与非负矩阵分解——面向某电商平台的生鲜农产品推荐</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7DF15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FA53D"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6CBCAD4C" w14:textId="77777777" w:rsidTr="00D6354F">
        <w:trPr>
          <w:trHeight w:val="420"/>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D38E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13</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CD7ED"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TJJM20250309034884</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E4690E"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低空救援无人机医疗物资</w:t>
            </w:r>
            <w:proofErr w:type="gramStart"/>
            <w:r>
              <w:rPr>
                <w:rFonts w:ascii="宋体" w:eastAsia="宋体" w:hAnsi="宋体" w:cs="宋体" w:hint="eastAsia"/>
                <w:color w:val="000000"/>
                <w:kern w:val="0"/>
                <w:szCs w:val="21"/>
                <w:lang w:bidi="ar"/>
              </w:rPr>
              <w:t>极</w:t>
            </w:r>
            <w:proofErr w:type="gramEnd"/>
            <w:r>
              <w:rPr>
                <w:rFonts w:ascii="宋体" w:eastAsia="宋体" w:hAnsi="宋体" w:cs="宋体" w:hint="eastAsia"/>
                <w:color w:val="000000"/>
                <w:kern w:val="0"/>
                <w:szCs w:val="21"/>
                <w:lang w:bidi="ar"/>
              </w:rPr>
              <w:t>速调度的智慧密码</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9EFC47"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41007E"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696A4450"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51406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14</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20C31A"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TJJM20250304016779</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996CE"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基于贝叶斯优化的机器学习的旺业</w:t>
            </w:r>
            <w:proofErr w:type="gramStart"/>
            <w:r>
              <w:rPr>
                <w:rFonts w:ascii="宋体" w:eastAsia="宋体" w:hAnsi="宋体" w:cs="宋体" w:hint="eastAsia"/>
                <w:color w:val="000000"/>
                <w:kern w:val="0"/>
                <w:szCs w:val="21"/>
                <w:lang w:bidi="ar"/>
              </w:rPr>
              <w:t>甸</w:t>
            </w:r>
            <w:proofErr w:type="gramEnd"/>
            <w:r>
              <w:rPr>
                <w:rFonts w:ascii="宋体" w:eastAsia="宋体" w:hAnsi="宋体" w:cs="宋体" w:hint="eastAsia"/>
                <w:color w:val="000000"/>
                <w:kern w:val="0"/>
                <w:szCs w:val="21"/>
                <w:lang w:bidi="ar"/>
              </w:rPr>
              <w:t>林场森林蓄积量估测研究</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B5F49"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35681"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273F98DB"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BACC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15</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AFEE24"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TJJM20250309033446</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4F9620"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从“流水线”到“云平台”：智能化转型对企业用工结构的影响</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F0233"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41753"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73ECEC06"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7CAE5"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16</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F9C04"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TJJM20250310042219</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6123B7" w14:textId="77777777" w:rsidR="002B54E5" w:rsidRDefault="002B54E5" w:rsidP="00D6354F">
            <w:pPr>
              <w:widowControl/>
              <w:jc w:val="left"/>
              <w:textAlignment w:val="center"/>
              <w:rPr>
                <w:rFonts w:ascii="宋体" w:eastAsia="宋体" w:hAnsi="宋体" w:cs="宋体" w:hint="eastAsia"/>
                <w:color w:val="000000"/>
                <w:szCs w:val="21"/>
              </w:rPr>
            </w:pPr>
            <w:proofErr w:type="gramStart"/>
            <w:r>
              <w:rPr>
                <w:rFonts w:ascii="宋体" w:eastAsia="宋体" w:hAnsi="宋体" w:cs="宋体" w:hint="eastAsia"/>
                <w:color w:val="000000"/>
                <w:kern w:val="0"/>
                <w:szCs w:val="21"/>
                <w:lang w:bidi="ar"/>
              </w:rPr>
              <w:t>双碳目标</w:t>
            </w:r>
            <w:proofErr w:type="gramEnd"/>
            <w:r>
              <w:rPr>
                <w:rFonts w:ascii="宋体" w:eastAsia="宋体" w:hAnsi="宋体" w:cs="宋体" w:hint="eastAsia"/>
                <w:color w:val="000000"/>
                <w:kern w:val="0"/>
                <w:szCs w:val="21"/>
                <w:lang w:bidi="ar"/>
              </w:rPr>
              <w:t>下中国</w:t>
            </w:r>
            <w:proofErr w:type="gramStart"/>
            <w:r>
              <w:rPr>
                <w:rFonts w:ascii="宋体" w:eastAsia="宋体" w:hAnsi="宋体" w:cs="宋体" w:hint="eastAsia"/>
                <w:color w:val="000000"/>
                <w:kern w:val="0"/>
                <w:szCs w:val="21"/>
                <w:lang w:bidi="ar"/>
              </w:rPr>
              <w:t>林业碳汇效率</w:t>
            </w:r>
            <w:proofErr w:type="gramEnd"/>
            <w:r>
              <w:rPr>
                <w:rFonts w:ascii="宋体" w:eastAsia="宋体" w:hAnsi="宋体" w:cs="宋体" w:hint="eastAsia"/>
                <w:color w:val="000000"/>
                <w:kern w:val="0"/>
                <w:szCs w:val="21"/>
                <w:lang w:bidi="ar"/>
              </w:rPr>
              <w:t>评价与时空异质性分析——基于SBM-DDF-GML模型分析</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3EA4B"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FE54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7681F315" w14:textId="77777777" w:rsidTr="00D6354F">
        <w:trPr>
          <w:trHeight w:val="61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27AAB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17</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CC6D12"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TJJM20250223002350</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810F6C"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中美贸易摩擦背景下世界农产品贸易网络时空演化及其韧性测度研究</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3991CD"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B5113"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r w:rsidR="002B54E5" w14:paraId="624724AF" w14:textId="77777777" w:rsidTr="00D6354F">
        <w:trPr>
          <w:trHeight w:val="628"/>
        </w:trPr>
        <w:tc>
          <w:tcPr>
            <w:tcW w:w="70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575AC5" w14:textId="77777777" w:rsidR="002B54E5" w:rsidRDefault="002B54E5" w:rsidP="00D6354F">
            <w:pPr>
              <w:widowControl/>
              <w:jc w:val="center"/>
              <w:textAlignment w:val="center"/>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18</w:t>
            </w:r>
          </w:p>
        </w:tc>
        <w:tc>
          <w:tcPr>
            <w:tcW w:w="21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42385F"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TJJM20250304017217</w:t>
            </w:r>
          </w:p>
        </w:tc>
        <w:tc>
          <w:tcPr>
            <w:tcW w:w="476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95148" w14:textId="77777777" w:rsidR="002B54E5" w:rsidRDefault="002B54E5" w:rsidP="00D6354F">
            <w:pPr>
              <w:widowControl/>
              <w:jc w:val="left"/>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面向城市精细治理的垃圾分类投放行为建模与优化建议</w:t>
            </w:r>
          </w:p>
        </w:tc>
        <w:tc>
          <w:tcPr>
            <w:tcW w:w="13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2FF68C"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三等奖</w:t>
            </w:r>
          </w:p>
        </w:tc>
        <w:tc>
          <w:tcPr>
            <w:tcW w:w="10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225F6" w14:textId="77777777" w:rsidR="002B54E5" w:rsidRDefault="002B54E5" w:rsidP="00D6354F">
            <w:pPr>
              <w:widowControl/>
              <w:jc w:val="center"/>
              <w:textAlignment w:val="center"/>
              <w:rPr>
                <w:rFonts w:ascii="宋体" w:eastAsia="宋体" w:hAnsi="宋体" w:cs="宋体" w:hint="eastAsia"/>
                <w:color w:val="000000"/>
                <w:szCs w:val="21"/>
              </w:rPr>
            </w:pPr>
            <w:r>
              <w:rPr>
                <w:rFonts w:ascii="宋体" w:eastAsia="宋体" w:hAnsi="宋体" w:cs="宋体" w:hint="eastAsia"/>
                <w:color w:val="000000"/>
                <w:kern w:val="0"/>
                <w:szCs w:val="21"/>
                <w:lang w:bidi="ar"/>
              </w:rPr>
              <w:t>是</w:t>
            </w:r>
          </w:p>
        </w:tc>
      </w:tr>
    </w:tbl>
    <w:p w14:paraId="22F765B4" w14:textId="77777777" w:rsidR="00C0442A" w:rsidRDefault="00C0442A">
      <w:pPr>
        <w:rPr>
          <w:rFonts w:hint="eastAsia"/>
        </w:rPr>
      </w:pPr>
    </w:p>
    <w:sectPr w:rsidR="00C04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E0E5" w14:textId="77777777" w:rsidR="00CD3316" w:rsidRDefault="00CD3316" w:rsidP="002B54E5">
      <w:pPr>
        <w:rPr>
          <w:rFonts w:hint="eastAsia"/>
        </w:rPr>
      </w:pPr>
      <w:r>
        <w:separator/>
      </w:r>
    </w:p>
  </w:endnote>
  <w:endnote w:type="continuationSeparator" w:id="0">
    <w:p w14:paraId="3B85A5C7" w14:textId="77777777" w:rsidR="00CD3316" w:rsidRDefault="00CD3316" w:rsidP="002B54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8E437" w14:textId="77777777" w:rsidR="00CD3316" w:rsidRDefault="00CD3316" w:rsidP="002B54E5">
      <w:pPr>
        <w:rPr>
          <w:rFonts w:hint="eastAsia"/>
        </w:rPr>
      </w:pPr>
      <w:r>
        <w:separator/>
      </w:r>
    </w:p>
  </w:footnote>
  <w:footnote w:type="continuationSeparator" w:id="0">
    <w:p w14:paraId="0F68941A" w14:textId="77777777" w:rsidR="00CD3316" w:rsidRDefault="00CD3316" w:rsidP="002B54E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05"/>
    <w:rsid w:val="00055205"/>
    <w:rsid w:val="002B54E5"/>
    <w:rsid w:val="006C3FE0"/>
    <w:rsid w:val="00927ACF"/>
    <w:rsid w:val="00C0442A"/>
    <w:rsid w:val="00CD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BDF2767-448D-48D0-81DE-5E05E110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4E5"/>
    <w:pPr>
      <w:widowControl w:val="0"/>
      <w:jc w:val="both"/>
    </w:pPr>
    <w:rPr>
      <w:szCs w:val="24"/>
    </w:rPr>
  </w:style>
  <w:style w:type="paragraph" w:styleId="1">
    <w:name w:val="heading 1"/>
    <w:basedOn w:val="a"/>
    <w:next w:val="a"/>
    <w:link w:val="10"/>
    <w:uiPriority w:val="9"/>
    <w:qFormat/>
    <w:rsid w:val="00055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205"/>
    <w:pPr>
      <w:keepNext/>
      <w:keepLines/>
      <w:spacing w:before="40"/>
      <w:outlineLvl w:val="5"/>
    </w:pPr>
    <w:rPr>
      <w:rFonts w:cstheme="majorBidi"/>
      <w:b/>
      <w:bCs/>
      <w:color w:val="2F5496" w:themeColor="accent1" w:themeShade="BF"/>
      <w:szCs w:val="22"/>
    </w:rPr>
  </w:style>
  <w:style w:type="paragraph" w:styleId="7">
    <w:name w:val="heading 7"/>
    <w:basedOn w:val="a"/>
    <w:next w:val="a"/>
    <w:link w:val="70"/>
    <w:uiPriority w:val="9"/>
    <w:semiHidden/>
    <w:unhideWhenUsed/>
    <w:qFormat/>
    <w:rsid w:val="00055205"/>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055205"/>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055205"/>
    <w:pPr>
      <w:keepNext/>
      <w:keepLines/>
      <w:outlineLvl w:val="8"/>
    </w:pPr>
    <w:rPr>
      <w:rFonts w:eastAsiaTheme="majorEastAsia"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205"/>
    <w:rPr>
      <w:rFonts w:cstheme="majorBidi"/>
      <w:color w:val="2F5496" w:themeColor="accent1" w:themeShade="BF"/>
      <w:sz w:val="28"/>
      <w:szCs w:val="28"/>
    </w:rPr>
  </w:style>
  <w:style w:type="character" w:customStyle="1" w:styleId="50">
    <w:name w:val="标题 5 字符"/>
    <w:basedOn w:val="a0"/>
    <w:link w:val="5"/>
    <w:uiPriority w:val="9"/>
    <w:semiHidden/>
    <w:rsid w:val="00055205"/>
    <w:rPr>
      <w:rFonts w:cstheme="majorBidi"/>
      <w:color w:val="2F5496" w:themeColor="accent1" w:themeShade="BF"/>
      <w:sz w:val="24"/>
      <w:szCs w:val="24"/>
    </w:rPr>
  </w:style>
  <w:style w:type="character" w:customStyle="1" w:styleId="60">
    <w:name w:val="标题 6 字符"/>
    <w:basedOn w:val="a0"/>
    <w:link w:val="6"/>
    <w:uiPriority w:val="9"/>
    <w:semiHidden/>
    <w:rsid w:val="00055205"/>
    <w:rPr>
      <w:rFonts w:cstheme="majorBidi"/>
      <w:b/>
      <w:bCs/>
      <w:color w:val="2F5496" w:themeColor="accent1" w:themeShade="BF"/>
    </w:rPr>
  </w:style>
  <w:style w:type="character" w:customStyle="1" w:styleId="70">
    <w:name w:val="标题 7 字符"/>
    <w:basedOn w:val="a0"/>
    <w:link w:val="7"/>
    <w:uiPriority w:val="9"/>
    <w:semiHidden/>
    <w:rsid w:val="00055205"/>
    <w:rPr>
      <w:rFonts w:cstheme="majorBidi"/>
      <w:b/>
      <w:bCs/>
      <w:color w:val="595959" w:themeColor="text1" w:themeTint="A6"/>
    </w:rPr>
  </w:style>
  <w:style w:type="character" w:customStyle="1" w:styleId="80">
    <w:name w:val="标题 8 字符"/>
    <w:basedOn w:val="a0"/>
    <w:link w:val="8"/>
    <w:uiPriority w:val="9"/>
    <w:semiHidden/>
    <w:rsid w:val="00055205"/>
    <w:rPr>
      <w:rFonts w:cstheme="majorBidi"/>
      <w:color w:val="595959" w:themeColor="text1" w:themeTint="A6"/>
    </w:rPr>
  </w:style>
  <w:style w:type="character" w:customStyle="1" w:styleId="90">
    <w:name w:val="标题 9 字符"/>
    <w:basedOn w:val="a0"/>
    <w:link w:val="9"/>
    <w:uiPriority w:val="9"/>
    <w:semiHidden/>
    <w:rsid w:val="00055205"/>
    <w:rPr>
      <w:rFonts w:eastAsiaTheme="majorEastAsia" w:cstheme="majorBidi"/>
      <w:color w:val="595959" w:themeColor="text1" w:themeTint="A6"/>
    </w:rPr>
  </w:style>
  <w:style w:type="paragraph" w:styleId="a3">
    <w:name w:val="Title"/>
    <w:basedOn w:val="a"/>
    <w:next w:val="a"/>
    <w:link w:val="a4"/>
    <w:uiPriority w:val="10"/>
    <w:qFormat/>
    <w:rsid w:val="0005520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20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205"/>
    <w:pPr>
      <w:spacing w:before="160" w:after="160"/>
      <w:jc w:val="center"/>
    </w:pPr>
    <w:rPr>
      <w:i/>
      <w:iCs/>
      <w:color w:val="404040" w:themeColor="text1" w:themeTint="BF"/>
      <w:szCs w:val="22"/>
    </w:rPr>
  </w:style>
  <w:style w:type="character" w:customStyle="1" w:styleId="a8">
    <w:name w:val="引用 字符"/>
    <w:basedOn w:val="a0"/>
    <w:link w:val="a7"/>
    <w:uiPriority w:val="29"/>
    <w:rsid w:val="00055205"/>
    <w:rPr>
      <w:i/>
      <w:iCs/>
      <w:color w:val="404040" w:themeColor="text1" w:themeTint="BF"/>
    </w:rPr>
  </w:style>
  <w:style w:type="paragraph" w:styleId="a9">
    <w:name w:val="List Paragraph"/>
    <w:basedOn w:val="a"/>
    <w:uiPriority w:val="34"/>
    <w:qFormat/>
    <w:rsid w:val="00055205"/>
    <w:pPr>
      <w:ind w:left="720"/>
      <w:contextualSpacing/>
    </w:pPr>
    <w:rPr>
      <w:szCs w:val="22"/>
    </w:rPr>
  </w:style>
  <w:style w:type="character" w:styleId="aa">
    <w:name w:val="Intense Emphasis"/>
    <w:basedOn w:val="a0"/>
    <w:uiPriority w:val="21"/>
    <w:qFormat/>
    <w:rsid w:val="00055205"/>
    <w:rPr>
      <w:i/>
      <w:iCs/>
      <w:color w:val="2F5496" w:themeColor="accent1" w:themeShade="BF"/>
    </w:rPr>
  </w:style>
  <w:style w:type="paragraph" w:styleId="ab">
    <w:name w:val="Intense Quote"/>
    <w:basedOn w:val="a"/>
    <w:next w:val="a"/>
    <w:link w:val="ac"/>
    <w:uiPriority w:val="30"/>
    <w:qFormat/>
    <w:rsid w:val="00055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2"/>
    </w:rPr>
  </w:style>
  <w:style w:type="character" w:customStyle="1" w:styleId="ac">
    <w:name w:val="明显引用 字符"/>
    <w:basedOn w:val="a0"/>
    <w:link w:val="ab"/>
    <w:uiPriority w:val="30"/>
    <w:rsid w:val="00055205"/>
    <w:rPr>
      <w:i/>
      <w:iCs/>
      <w:color w:val="2F5496" w:themeColor="accent1" w:themeShade="BF"/>
    </w:rPr>
  </w:style>
  <w:style w:type="character" w:styleId="ad">
    <w:name w:val="Intense Reference"/>
    <w:basedOn w:val="a0"/>
    <w:uiPriority w:val="32"/>
    <w:qFormat/>
    <w:rsid w:val="00055205"/>
    <w:rPr>
      <w:b/>
      <w:bCs/>
      <w:smallCaps/>
      <w:color w:val="2F5496" w:themeColor="accent1" w:themeShade="BF"/>
      <w:spacing w:val="5"/>
    </w:rPr>
  </w:style>
  <w:style w:type="paragraph" w:styleId="ae">
    <w:name w:val="header"/>
    <w:basedOn w:val="a"/>
    <w:link w:val="af"/>
    <w:uiPriority w:val="99"/>
    <w:unhideWhenUsed/>
    <w:rsid w:val="002B54E5"/>
    <w:pPr>
      <w:tabs>
        <w:tab w:val="center" w:pos="4153"/>
        <w:tab w:val="right" w:pos="8306"/>
      </w:tabs>
      <w:snapToGrid w:val="0"/>
      <w:jc w:val="center"/>
    </w:pPr>
    <w:rPr>
      <w:sz w:val="18"/>
      <w:szCs w:val="18"/>
    </w:rPr>
  </w:style>
  <w:style w:type="character" w:customStyle="1" w:styleId="af">
    <w:name w:val="页眉 字符"/>
    <w:basedOn w:val="a0"/>
    <w:link w:val="ae"/>
    <w:uiPriority w:val="99"/>
    <w:rsid w:val="002B54E5"/>
    <w:rPr>
      <w:sz w:val="18"/>
      <w:szCs w:val="18"/>
    </w:rPr>
  </w:style>
  <w:style w:type="paragraph" w:styleId="af0">
    <w:name w:val="footer"/>
    <w:basedOn w:val="a"/>
    <w:link w:val="af1"/>
    <w:uiPriority w:val="99"/>
    <w:unhideWhenUsed/>
    <w:rsid w:val="002B54E5"/>
    <w:pPr>
      <w:tabs>
        <w:tab w:val="center" w:pos="4153"/>
        <w:tab w:val="right" w:pos="8306"/>
      </w:tabs>
      <w:snapToGrid w:val="0"/>
      <w:jc w:val="left"/>
    </w:pPr>
    <w:rPr>
      <w:sz w:val="18"/>
      <w:szCs w:val="18"/>
    </w:rPr>
  </w:style>
  <w:style w:type="character" w:customStyle="1" w:styleId="af1">
    <w:name w:val="页脚 字符"/>
    <w:basedOn w:val="a0"/>
    <w:link w:val="af0"/>
    <w:uiPriority w:val="99"/>
    <w:rsid w:val="002B54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689</Characters>
  <Application>Microsoft Office Word</Application>
  <DocSecurity>0</DocSecurity>
  <Lines>86</Lines>
  <Paragraphs>94</Paragraphs>
  <ScaleCrop>false</ScaleCrop>
  <Company>Microsoft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曹琳</dc:creator>
  <cp:keywords/>
  <dc:description/>
  <cp:lastModifiedBy>曹琳</cp:lastModifiedBy>
  <cp:revision>2</cp:revision>
  <dcterms:created xsi:type="dcterms:W3CDTF">2025-05-16T03:26:00Z</dcterms:created>
  <dcterms:modified xsi:type="dcterms:W3CDTF">2025-05-16T03:27:00Z</dcterms:modified>
</cp:coreProperties>
</file>